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F00" w:rsidRPr="00245F00" w:rsidRDefault="00245F00" w:rsidP="00245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45F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ПРОЕКТ </w:t>
      </w:r>
    </w:p>
    <w:p w:rsidR="00245F00" w:rsidRPr="00245F00" w:rsidRDefault="00245F00" w:rsidP="00245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45F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</w:t>
      </w:r>
    </w:p>
    <w:p w:rsidR="00245F00" w:rsidRPr="00245F00" w:rsidRDefault="00245F00" w:rsidP="00245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45F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 ПОСЕЛЕНИЯ ИГРИМ</w:t>
      </w:r>
    </w:p>
    <w:p w:rsidR="00245F00" w:rsidRPr="00245F00" w:rsidRDefault="00245F00" w:rsidP="00245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45F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Березовского района</w:t>
      </w:r>
    </w:p>
    <w:p w:rsidR="00245F00" w:rsidRPr="00245F00" w:rsidRDefault="00245F00" w:rsidP="00245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45F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Ханты-Мансийского автономного округа-Югры</w:t>
      </w:r>
    </w:p>
    <w:p w:rsidR="00245F00" w:rsidRPr="00245F00" w:rsidRDefault="00245F00" w:rsidP="00245F00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45F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45F00" w:rsidRPr="00245F00" w:rsidRDefault="00245F00" w:rsidP="00245F00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45F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«____»___________2020 г.</w:t>
      </w:r>
      <w:r w:rsidRPr="00245F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№ ____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приложение 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b/>
          <w:bCs/>
          <w:sz w:val="28"/>
          <w:szCs w:val="28"/>
        </w:rPr>
        <w:t>к решению Совета депутатов городского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b/>
          <w:bCs/>
          <w:sz w:val="28"/>
          <w:szCs w:val="28"/>
        </w:rPr>
        <w:t>поселения Игрим от 24.05.2018 года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№ 384 «Об утверждении положения 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b/>
          <w:bCs/>
          <w:sz w:val="28"/>
          <w:szCs w:val="28"/>
        </w:rPr>
        <w:t>о порядке проведения конкурса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замещение вакантных должностей 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муниципальной службы и порядка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b/>
          <w:bCs/>
          <w:sz w:val="28"/>
          <w:szCs w:val="28"/>
        </w:rPr>
        <w:t>формирования конкурсной комиссии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администрации городского поселения Игрим </w:t>
      </w:r>
    </w:p>
    <w:p w:rsidR="00245F00" w:rsidRPr="00245F00" w:rsidRDefault="00245F00" w:rsidP="00245F00">
      <w:pPr>
        <w:spacing w:before="100" w:beforeAutospacing="1" w:after="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F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16.12.2019 № 439-ФЗ «О внесении изменений в Трудовой кодекс Российской Федерации в части формирования сведений о трудовой деятельности в электронном виде»,</w:t>
      </w:r>
      <w:r w:rsidRPr="00245F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86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245F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Федеральным законом от 31.07.2020 №268-ФЗ «О внесении изменений в отдельные законодательные акты Российской Федерации»</w:t>
      </w:r>
      <w:r w:rsidR="00E86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86D2B" w:rsidRPr="00E86D2B">
        <w:t xml:space="preserve"> </w:t>
      </w:r>
      <w:r w:rsidR="00E86D2B" w:rsidRPr="00E86D2B">
        <w:rPr>
          <w:rFonts w:ascii="Times New Roman" w:hAnsi="Times New Roman" w:cs="Times New Roman"/>
          <w:sz w:val="28"/>
          <w:szCs w:val="28"/>
        </w:rPr>
        <w:t>ст. 5</w:t>
      </w:r>
      <w:r w:rsidR="00E86D2B" w:rsidRPr="00E86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86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Федерального</w:t>
      </w:r>
      <w:r w:rsidR="00E86D2B" w:rsidRPr="00E86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</w:t>
      </w:r>
      <w:r w:rsidR="00E86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86D2B" w:rsidRPr="00E86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08.06.2020 N 181-ФЗ "О внесении изменений в отдельные законодательные акты Российской Федерации в связи с принятием Федерального закона "О внесении изменений в Федеральный закон "Об индивидуальном (персонифицированном) учете в системе обязательного пенсионного страхования" и отдельные законодательные акты Российской Федерации"</w:t>
      </w:r>
      <w:r w:rsidR="00E86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45F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5F00">
        <w:rPr>
          <w:rFonts w:ascii="Times New Roman" w:eastAsia="Calibri" w:hAnsi="Times New Roman" w:cs="Times New Roman"/>
          <w:sz w:val="28"/>
          <w:szCs w:val="28"/>
        </w:rPr>
        <w:t xml:space="preserve">Совет поселения решил: 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sz w:val="28"/>
          <w:szCs w:val="28"/>
        </w:rPr>
        <w:t xml:space="preserve">1. Внести в </w:t>
      </w:r>
      <w:r w:rsidRPr="00245F00">
        <w:rPr>
          <w:rFonts w:ascii="Times New Roman" w:eastAsia="Calibri" w:hAnsi="Times New Roman" w:cs="Times New Roman"/>
          <w:bCs/>
          <w:sz w:val="28"/>
          <w:szCs w:val="28"/>
        </w:rPr>
        <w:t>положение о порядке проведения конкурса на замещение вакантных должностей муниципальной службы и порядка формирования конкурсной комиссии в администрации городского поселения Игрим к решению Совета депутатов городского поселения Игрим от 24.05.2018 года № 384 следующие изменения: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F00">
        <w:rPr>
          <w:rFonts w:ascii="Times New Roman" w:eastAsia="Calibri" w:hAnsi="Times New Roman" w:cs="Times New Roman"/>
          <w:sz w:val="28"/>
          <w:szCs w:val="28"/>
        </w:rPr>
        <w:t xml:space="preserve">1.1.  ппп. 4)  пп 3.4. п. 3 положения изложить в следующей редакции: </w:t>
      </w:r>
    </w:p>
    <w:p w:rsidR="00E86D2B" w:rsidRDefault="00245F00" w:rsidP="00E86D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F00">
        <w:rPr>
          <w:rFonts w:ascii="Times New Roman" w:eastAsia="Calibri" w:hAnsi="Times New Roman" w:cs="Times New Roman"/>
          <w:sz w:val="28"/>
          <w:szCs w:val="28"/>
        </w:rPr>
        <w:t xml:space="preserve">«4) трудовую книжку и (или) сведения о трудовой деятельности, оформленные в установленном законодательством </w:t>
      </w:r>
      <w:hyperlink r:id="rId4" w:history="1">
        <w:r w:rsidRPr="00245F00">
          <w:rPr>
            <w:rFonts w:ascii="Times New Roman" w:eastAsia="Calibri" w:hAnsi="Times New Roman" w:cs="Times New Roman"/>
            <w:sz w:val="28"/>
            <w:szCs w:val="28"/>
          </w:rPr>
          <w:t>порядке</w:t>
        </w:r>
      </w:hyperlink>
      <w:r w:rsidRPr="00245F00">
        <w:rPr>
          <w:rFonts w:ascii="Times New Roman" w:eastAsia="Calibri" w:hAnsi="Times New Roman" w:cs="Times New Roman"/>
          <w:sz w:val="28"/>
          <w:szCs w:val="28"/>
        </w:rPr>
        <w:t>, за исключением случаев, когда трудовой договор (контракт) заключается впервые».</w:t>
      </w:r>
    </w:p>
    <w:p w:rsidR="00E86D2B" w:rsidRPr="00245F00" w:rsidRDefault="00E86D2B" w:rsidP="00E86D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1.2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в ппп.6)  п.3.4  п.3 </w:t>
      </w:r>
      <w:r w:rsidRPr="00E86D2B">
        <w:rPr>
          <w:rFonts w:ascii="Times New Roman" w:eastAsia="Calibri" w:hAnsi="Times New Roman" w:cs="Times New Roman"/>
          <w:sz w:val="28"/>
          <w:szCs w:val="28"/>
        </w:rPr>
        <w:t>слова "страховое свидетельство обязательного пенсионного страхования" заменить словами "документ, подтверждающий регистрацию в системе индивидуального (персонифицированного) учета".</w:t>
      </w:r>
    </w:p>
    <w:p w:rsidR="00245F00" w:rsidRPr="00245F00" w:rsidRDefault="00245F00" w:rsidP="00245F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F00">
        <w:rPr>
          <w:rFonts w:ascii="Times New Roman" w:eastAsia="Calibri" w:hAnsi="Times New Roman" w:cs="Times New Roman"/>
          <w:sz w:val="28"/>
          <w:szCs w:val="28"/>
        </w:rPr>
        <w:t xml:space="preserve">2. Контроль за исполнением возложить на ведущего специалиста по работе с кадрами К.Ю. Сафину. 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F0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решение в газете "Официальный вестник органов местного самоуправления городского поселения Игрим".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F00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с момента его опубликования.</w:t>
      </w: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45F00" w:rsidRPr="00245F00" w:rsidRDefault="00245F00" w:rsidP="00245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5F00">
        <w:rPr>
          <w:rFonts w:ascii="Times New Roman" w:eastAsia="Calibri" w:hAnsi="Times New Roman" w:cs="Times New Roman"/>
          <w:sz w:val="28"/>
          <w:szCs w:val="28"/>
        </w:rPr>
        <w:t>Председатель Совета поселения                                       Глава поселения</w:t>
      </w:r>
    </w:p>
    <w:p w:rsidR="00245F00" w:rsidRPr="00245F00" w:rsidRDefault="00245F00" w:rsidP="00245F00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45F00">
        <w:rPr>
          <w:rFonts w:ascii="Times New Roman" w:eastAsia="Calibri" w:hAnsi="Times New Roman" w:cs="Times New Roman"/>
          <w:sz w:val="28"/>
          <w:szCs w:val="28"/>
        </w:rPr>
        <w:t xml:space="preserve">      И.Н. Дудка                                                                                     Т.А. Грудо </w:t>
      </w:r>
    </w:p>
    <w:p w:rsidR="00B045E9" w:rsidRDefault="00B045E9"/>
    <w:sectPr w:rsidR="00B0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D93"/>
    <w:rsid w:val="00123D93"/>
    <w:rsid w:val="00245F00"/>
    <w:rsid w:val="006C396C"/>
    <w:rsid w:val="00B045E9"/>
    <w:rsid w:val="00E8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7CF9F-034D-41FF-8D56-1772464B8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CD51FF0E1F29FB89075EEB70C3F4EC66225F574295512932B9B7BAE2FDC26E1A9FE02E49C391E3E2F6690A38A2B32FE003EBEFF08D2YAA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4</cp:revision>
  <dcterms:created xsi:type="dcterms:W3CDTF">2020-09-15T15:37:00Z</dcterms:created>
  <dcterms:modified xsi:type="dcterms:W3CDTF">2020-10-01T06:08:00Z</dcterms:modified>
</cp:coreProperties>
</file>